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60" w:rsidRDefault="000624DA">
      <w:pPr>
        <w:jc w:val="center"/>
        <w:rPr>
          <w:b/>
          <w:bCs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安徽艺术职业学院2019年面向</w:t>
      </w:r>
      <w:bookmarkStart w:id="0" w:name="_GoBack"/>
      <w:r>
        <w:rPr>
          <w:rFonts w:ascii="方正小标宋简体" w:eastAsia="方正小标宋简体" w:hint="eastAsia"/>
          <w:b/>
          <w:bCs/>
          <w:sz w:val="36"/>
          <w:szCs w:val="36"/>
        </w:rPr>
        <w:t>社会人员</w:t>
      </w:r>
      <w:bookmarkEnd w:id="0"/>
      <w:r>
        <w:rPr>
          <w:rFonts w:ascii="方正小标宋简体" w:eastAsia="方正小标宋简体" w:hint="eastAsia"/>
          <w:b/>
          <w:bCs/>
          <w:sz w:val="36"/>
          <w:szCs w:val="36"/>
        </w:rPr>
        <w:t>开展全日制学历教育招生章程</w:t>
      </w:r>
    </w:p>
    <w:p w:rsidR="00AC7460" w:rsidRDefault="000624DA">
      <w:pPr>
        <w:spacing w:line="520" w:lineRule="exact"/>
        <w:ind w:firstLineChars="100" w:firstLine="280"/>
        <w:rPr>
          <w:rFonts w:ascii="华文仿宋" w:eastAsia="华文仿宋" w:hAnsi="华文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一、学校全称：</w:t>
      </w:r>
      <w:r>
        <w:rPr>
          <w:rFonts w:ascii="华文仿宋" w:eastAsia="华文仿宋" w:hAnsi="华文仿宋" w:hint="eastAsia"/>
          <w:sz w:val="28"/>
          <w:szCs w:val="28"/>
        </w:rPr>
        <w:t xml:space="preserve"> 安徽艺术职业学院</w:t>
      </w:r>
    </w:p>
    <w:p w:rsidR="00AC7460" w:rsidRDefault="000624DA">
      <w:pPr>
        <w:spacing w:line="520" w:lineRule="exact"/>
        <w:ind w:firstLineChars="100" w:firstLine="280"/>
        <w:rPr>
          <w:rFonts w:ascii="华文仿宋" w:eastAsia="华文仿宋" w:hAnsi="华文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二、办学层次：</w:t>
      </w:r>
      <w:r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专科</w:t>
      </w:r>
    </w:p>
    <w:p w:rsidR="00AC7460" w:rsidRDefault="000624DA">
      <w:pPr>
        <w:spacing w:line="520" w:lineRule="exact"/>
        <w:ind w:firstLineChars="100" w:firstLine="28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三、办学地址：</w:t>
      </w:r>
      <w:r>
        <w:rPr>
          <w:rFonts w:ascii="华文仿宋" w:eastAsia="华文仿宋" w:hAnsi="华文仿宋" w:cs="华文仿宋" w:hint="eastAsia"/>
          <w:sz w:val="28"/>
          <w:szCs w:val="28"/>
        </w:rPr>
        <w:t>合肥市包河区宣城路16号（宣城路校区）</w:t>
      </w:r>
    </w:p>
    <w:p w:rsidR="00AC7460" w:rsidRDefault="000624DA">
      <w:pPr>
        <w:pStyle w:val="a7"/>
        <w:spacing w:line="520" w:lineRule="exact"/>
        <w:ind w:firstLineChars="0" w:firstLine="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         合肥市经开区大学城丹霞路8号（丹霞路校区）</w:t>
      </w:r>
    </w:p>
    <w:p w:rsidR="00AC7460" w:rsidRDefault="000624DA">
      <w:pPr>
        <w:numPr>
          <w:ilvl w:val="0"/>
          <w:numId w:val="1"/>
        </w:numPr>
        <w:spacing w:line="520" w:lineRule="exact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招生专业及计划</w:t>
      </w:r>
    </w:p>
    <w:tbl>
      <w:tblPr>
        <w:tblW w:w="60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455"/>
        <w:gridCol w:w="766"/>
        <w:gridCol w:w="1221"/>
        <w:gridCol w:w="1283"/>
      </w:tblGrid>
      <w:tr w:rsidR="00AC7460" w:rsidTr="00F05476">
        <w:trPr>
          <w:trHeight w:val="889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专业代码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学制（年）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专业科类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计划数（人）</w:t>
            </w:r>
          </w:p>
        </w:tc>
      </w:tr>
      <w:tr w:rsidR="00AC7460" w:rsidTr="006F4227">
        <w:trPr>
          <w:trHeight w:val="39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AC746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AC746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AC746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AC7460" w:rsidTr="006F4227">
        <w:trPr>
          <w:trHeight w:val="39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600405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空中乘务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C4460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:rsidR="00AC7460" w:rsidTr="006F4227">
        <w:trPr>
          <w:trHeight w:val="39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600112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高速铁路客运乘务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C4460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:rsidR="00AC7460" w:rsidTr="006F4227">
        <w:trPr>
          <w:trHeight w:val="39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650201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表演艺术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:rsidR="00AC7460" w:rsidTr="006F4227">
        <w:trPr>
          <w:trHeight w:val="39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650125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美术</w:t>
            </w:r>
            <w:r w:rsidR="00EE2A78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</w:tr>
      <w:tr w:rsidR="00AC7460" w:rsidTr="006F4227">
        <w:trPr>
          <w:trHeight w:val="39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650207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舞蹈表演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:rsidR="00AC7460" w:rsidTr="006F4227">
        <w:trPr>
          <w:trHeight w:val="39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650208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国际标准舞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:rsidR="00AC7460" w:rsidTr="00EE2A78">
        <w:trPr>
          <w:trHeight w:val="61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650219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音乐表演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60" w:rsidRDefault="000624D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EE2A78" w:rsidTr="00C44606">
        <w:trPr>
          <w:trHeight w:val="90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650202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戏剧影视表演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C44606" w:rsidTr="00F05476">
        <w:trPr>
          <w:trHeight w:val="86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650122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任务形象设计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C44606" w:rsidTr="00EE2A78">
        <w:trPr>
          <w:trHeight w:val="23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660213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摄影摄像技术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606" w:rsidRDefault="00C44606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EE2A78" w:rsidTr="00EE2A78">
        <w:trPr>
          <w:trHeight w:val="31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660202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播音主持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文化艺术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78" w:rsidRDefault="00EE2A78" w:rsidP="00EE2A78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</w:tbl>
    <w:p w:rsidR="00AC7460" w:rsidRDefault="000624DA" w:rsidP="006F4227">
      <w:pPr>
        <w:spacing w:line="520" w:lineRule="exact"/>
        <w:ind w:leftChars="38" w:left="2116" w:hangingChars="727" w:hanging="203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五、报考条件： </w:t>
      </w:r>
      <w:r>
        <w:rPr>
          <w:rFonts w:ascii="仿宋" w:eastAsia="仿宋" w:hAnsi="仿宋" w:cs="仿宋" w:hint="eastAsia"/>
          <w:sz w:val="28"/>
          <w:szCs w:val="28"/>
        </w:rPr>
        <w:t>报考人需具有本省户籍或在皖务工（需提供6个月以上劳动合同证明）、具有高中阶段学历或同等学历及以上的企事业单位在职职工、退役军人、下岗职工、农民工、村两委干部、新型职业农民、未参加今年高考报名或分类招生考试报名的高中阶段应届毕业生。</w:t>
      </w:r>
    </w:p>
    <w:p w:rsidR="00AC7460" w:rsidRDefault="000624DA">
      <w:pPr>
        <w:spacing w:line="52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六、报名流程：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AC7460" w:rsidRDefault="000624DA">
      <w:pPr>
        <w:spacing w:line="520" w:lineRule="exact"/>
        <w:ind w:leftChars="133" w:left="559" w:hangingChars="100" w:hanging="2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领取《考生报名信息表》</w:t>
      </w:r>
    </w:p>
    <w:p w:rsidR="00AC7460" w:rsidRDefault="000624DA">
      <w:pPr>
        <w:spacing w:line="52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考生持本人二代身份证于2019年5月28日至5月31日，6月11日至6月17日，到当地高职扩招报名点履行报名手续，取得考生号,并于6月19日-21日工作时间，到报名点领取《安徽省普通高校招生考生报名信息表》。</w:t>
      </w:r>
    </w:p>
    <w:p w:rsidR="00AC7460" w:rsidRDefault="000624DA">
      <w:pPr>
        <w:numPr>
          <w:ilvl w:val="0"/>
          <w:numId w:val="2"/>
        </w:numPr>
        <w:tabs>
          <w:tab w:val="left" w:pos="577"/>
        </w:tabs>
        <w:spacing w:line="520" w:lineRule="exact"/>
        <w:ind w:leftChars="133" w:left="560" w:hangingChars="100" w:hanging="28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院校报名及资格审查  </w:t>
      </w:r>
    </w:p>
    <w:p w:rsidR="00AC7460" w:rsidRDefault="000624DA">
      <w:pPr>
        <w:spacing w:line="520" w:lineRule="exact"/>
        <w:ind w:leftChars="266" w:left="559"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考生于6月22日—7月5日期间，持</w:t>
      </w:r>
      <w:r>
        <w:rPr>
          <w:rFonts w:ascii="仿宋" w:eastAsia="仿宋" w:hAnsi="仿宋" w:cs="仿宋" w:hint="eastAsia"/>
          <w:sz w:val="30"/>
          <w:szCs w:val="30"/>
        </w:rPr>
        <w:t>身份证、《安徽省普通高校招生考生报名信息表》、户口簿以及其他相关证明材料</w:t>
      </w:r>
      <w:r>
        <w:rPr>
          <w:rFonts w:ascii="仿宋" w:eastAsia="仿宋" w:hAnsi="仿宋" w:cs="仿宋" w:hint="eastAsia"/>
          <w:sz w:val="28"/>
          <w:szCs w:val="28"/>
        </w:rPr>
        <w:t>来我校现场报名并进行资格审核。</w:t>
      </w:r>
    </w:p>
    <w:p w:rsidR="00AC7460" w:rsidRDefault="000624DA">
      <w:pPr>
        <w:spacing w:line="520" w:lineRule="exact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七、考试时间:  </w:t>
      </w:r>
      <w:r>
        <w:rPr>
          <w:rFonts w:ascii="仿宋" w:eastAsia="仿宋" w:hAnsi="仿宋" w:cs="仿宋" w:hint="eastAsia"/>
          <w:sz w:val="28"/>
          <w:szCs w:val="28"/>
        </w:rPr>
        <w:t>7月5日换证，7月6日考试（以学院网站公布时间为准）</w:t>
      </w:r>
    </w:p>
    <w:p w:rsidR="00AC7460" w:rsidRDefault="000624DA">
      <w:pPr>
        <w:spacing w:line="520" w:lineRule="exact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八、考试科目 </w:t>
      </w:r>
    </w:p>
    <w:p w:rsidR="00AC7460" w:rsidRDefault="000624DA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空中乘务、</w:t>
      </w:r>
      <w:r>
        <w:rPr>
          <w:rFonts w:ascii="仿宋" w:eastAsia="仿宋" w:hAnsi="仿宋" w:hint="eastAsia"/>
          <w:b/>
          <w:bCs/>
          <w:sz w:val="28"/>
          <w:szCs w:val="28"/>
        </w:rPr>
        <w:t>高铁乘务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AC7460" w:rsidRDefault="000624DA">
      <w:pPr>
        <w:spacing w:line="520" w:lineRule="exact"/>
        <w:ind w:firstLineChars="300" w:firstLine="8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形象目测、自我介绍（中、英文）、才艺展示；</w:t>
      </w:r>
    </w:p>
    <w:p w:rsidR="00AC7460" w:rsidRDefault="000624DA">
      <w:pPr>
        <w:numPr>
          <w:ilvl w:val="0"/>
          <w:numId w:val="3"/>
        </w:num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表演艺术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AC7460" w:rsidRDefault="000624DA">
      <w:pPr>
        <w:spacing w:line="520" w:lineRule="exact"/>
        <w:ind w:firstLineChars="300" w:firstLine="8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才艺展示（歌曲、舞蹈、朗诵）；</w:t>
      </w:r>
    </w:p>
    <w:p w:rsidR="00AC7460" w:rsidRDefault="000624DA">
      <w:pPr>
        <w:numPr>
          <w:ilvl w:val="0"/>
          <w:numId w:val="3"/>
        </w:num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美术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AC7460" w:rsidRDefault="000624DA">
      <w:pPr>
        <w:spacing w:line="520" w:lineRule="exact"/>
        <w:ind w:leftChars="200" w:left="420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素描、色彩；</w:t>
      </w:r>
    </w:p>
    <w:p w:rsidR="00AC7460" w:rsidRDefault="000624DA">
      <w:pPr>
        <w:numPr>
          <w:ilvl w:val="0"/>
          <w:numId w:val="3"/>
        </w:num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舞蹈表演（国际标准舞）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AC7460" w:rsidRDefault="000624DA">
      <w:pPr>
        <w:spacing w:line="520" w:lineRule="exact"/>
        <w:ind w:leftChars="200" w:left="420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基本功、自备舞蹈表演（国际标准舞）；</w:t>
      </w:r>
    </w:p>
    <w:p w:rsidR="00AC7460" w:rsidRDefault="000624DA">
      <w:pPr>
        <w:numPr>
          <w:ilvl w:val="0"/>
          <w:numId w:val="3"/>
        </w:num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音乐表演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C44606" w:rsidRDefault="00C44606" w:rsidP="00C44606">
      <w:pPr>
        <w:spacing w:line="520" w:lineRule="exact"/>
        <w:ind w:left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演唱,演奏</w:t>
      </w:r>
    </w:p>
    <w:p w:rsidR="00AC7460" w:rsidRDefault="000624DA">
      <w:pPr>
        <w:spacing w:line="520" w:lineRule="exact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九、考试地点： </w:t>
      </w:r>
      <w:r>
        <w:rPr>
          <w:rFonts w:ascii="华文仿宋" w:eastAsia="华文仿宋" w:hAnsi="华文仿宋" w:hint="eastAsia"/>
          <w:sz w:val="28"/>
          <w:szCs w:val="28"/>
        </w:rPr>
        <w:t>安徽艺术职业学院</w:t>
      </w:r>
      <w:r>
        <w:rPr>
          <w:rFonts w:ascii="华文仿宋" w:eastAsia="华文仿宋" w:hAnsi="华文仿宋" w:cs="华文仿宋" w:hint="eastAsia"/>
          <w:sz w:val="28"/>
          <w:szCs w:val="28"/>
        </w:rPr>
        <w:t>（丹霞路校区）</w:t>
      </w:r>
    </w:p>
    <w:p w:rsidR="00AC7460" w:rsidRDefault="000624DA">
      <w:pPr>
        <w:spacing w:line="520" w:lineRule="exact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十、录取规则： </w:t>
      </w:r>
      <w:r>
        <w:rPr>
          <w:rFonts w:ascii="仿宋" w:eastAsia="仿宋" w:hAnsi="仿宋" w:cs="仿宋" w:hint="eastAsia"/>
          <w:sz w:val="28"/>
          <w:szCs w:val="28"/>
        </w:rPr>
        <w:t>按专业课成绩（面试）从高分到低分择优录取</w:t>
      </w:r>
    </w:p>
    <w:p w:rsidR="00AC7460" w:rsidRDefault="000624DA">
      <w:pPr>
        <w:spacing w:line="52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十一、学籍管理：</w:t>
      </w:r>
      <w:r>
        <w:rPr>
          <w:rFonts w:ascii="仿宋" w:eastAsia="仿宋" w:hAnsi="仿宋" w:cs="仿宋" w:hint="eastAsia"/>
          <w:sz w:val="28"/>
          <w:szCs w:val="28"/>
        </w:rPr>
        <w:t>按照教育部全日制在校大学生学籍管理制度执行</w:t>
      </w:r>
    </w:p>
    <w:p w:rsidR="00AC7460" w:rsidRDefault="000624DA">
      <w:pPr>
        <w:pStyle w:val="a7"/>
        <w:spacing w:line="520" w:lineRule="exact"/>
        <w:ind w:leftChars="133" w:left="2519" w:hangingChars="800" w:hanging="22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十二、学费标准：</w:t>
      </w:r>
      <w:r>
        <w:rPr>
          <w:rFonts w:ascii="仿宋" w:eastAsia="仿宋" w:hAnsi="仿宋" w:hint="eastAsia"/>
          <w:sz w:val="28"/>
          <w:szCs w:val="28"/>
        </w:rPr>
        <w:t>按省物价部门统一规定。艺术类专业每生每年学费</w:t>
      </w:r>
      <w:r>
        <w:rPr>
          <w:rFonts w:ascii="仿宋" w:eastAsia="仿宋" w:hAnsi="仿宋"/>
          <w:sz w:val="28"/>
          <w:szCs w:val="28"/>
        </w:rPr>
        <w:t>6500</w:t>
      </w:r>
      <w:r>
        <w:rPr>
          <w:rFonts w:ascii="仿宋" w:eastAsia="仿宋" w:hAnsi="仿宋" w:hint="eastAsia"/>
          <w:sz w:val="28"/>
          <w:szCs w:val="28"/>
        </w:rPr>
        <w:t>元、空中乘务专业每生每年学费</w:t>
      </w:r>
      <w:r>
        <w:rPr>
          <w:rFonts w:ascii="仿宋" w:eastAsia="仿宋" w:hAnsi="仿宋"/>
          <w:sz w:val="28"/>
          <w:szCs w:val="28"/>
        </w:rPr>
        <w:t>7000</w:t>
      </w:r>
      <w:r>
        <w:rPr>
          <w:rFonts w:ascii="仿宋" w:eastAsia="仿宋" w:hAnsi="仿宋" w:hint="eastAsia"/>
          <w:sz w:val="28"/>
          <w:szCs w:val="28"/>
        </w:rPr>
        <w:t>元、高速铁路客运乘务专业每生每年学费</w:t>
      </w:r>
      <w:r>
        <w:rPr>
          <w:rFonts w:ascii="仿宋" w:eastAsia="仿宋" w:hAnsi="仿宋"/>
          <w:sz w:val="28"/>
          <w:szCs w:val="28"/>
        </w:rPr>
        <w:t>3500</w:t>
      </w:r>
      <w:r>
        <w:rPr>
          <w:rFonts w:ascii="仿宋" w:eastAsia="仿宋" w:hAnsi="仿宋" w:hint="eastAsia"/>
          <w:sz w:val="28"/>
          <w:szCs w:val="28"/>
        </w:rPr>
        <w:t>元。</w:t>
      </w:r>
    </w:p>
    <w:p w:rsidR="00AC7460" w:rsidRPr="00EE2A78" w:rsidRDefault="000624DA" w:rsidP="00EE2A78">
      <w:pPr>
        <w:spacing w:line="520" w:lineRule="exact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十三、学习形式： </w:t>
      </w:r>
      <w:r>
        <w:rPr>
          <w:rFonts w:ascii="仿宋" w:eastAsia="仿宋" w:hAnsi="仿宋" w:cs="仿宋" w:hint="eastAsia"/>
          <w:sz w:val="28"/>
          <w:szCs w:val="28"/>
        </w:rPr>
        <w:t>业余</w:t>
      </w:r>
    </w:p>
    <w:p w:rsidR="00AC7460" w:rsidRDefault="00EE2A78">
      <w:pPr>
        <w:spacing w:line="520" w:lineRule="exact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十四</w:t>
      </w:r>
      <w:r w:rsidR="000624DA">
        <w:rPr>
          <w:rFonts w:ascii="黑体" w:eastAsia="黑体" w:hAnsi="黑体" w:hint="eastAsia"/>
          <w:sz w:val="28"/>
          <w:szCs w:val="28"/>
        </w:rPr>
        <w:t>、毕业证书：</w:t>
      </w:r>
      <w:r w:rsidR="000624DA">
        <w:rPr>
          <w:rFonts w:ascii="仿宋" w:eastAsia="仿宋" w:hAnsi="仿宋"/>
          <w:b/>
          <w:sz w:val="28"/>
          <w:szCs w:val="28"/>
        </w:rPr>
        <w:t xml:space="preserve"> </w:t>
      </w:r>
      <w:r w:rsidR="000624DA">
        <w:rPr>
          <w:rFonts w:ascii="仿宋" w:eastAsia="仿宋" w:hAnsi="仿宋" w:hint="eastAsia"/>
          <w:sz w:val="28"/>
          <w:szCs w:val="28"/>
        </w:rPr>
        <w:t>普通高等学校</w:t>
      </w:r>
      <w:r>
        <w:rPr>
          <w:rFonts w:ascii="仿宋" w:eastAsia="仿宋" w:hAnsi="仿宋" w:hint="eastAsia"/>
          <w:sz w:val="28"/>
          <w:szCs w:val="28"/>
        </w:rPr>
        <w:t>全日制</w:t>
      </w:r>
      <w:r w:rsidR="000624DA">
        <w:rPr>
          <w:rFonts w:ascii="仿宋" w:eastAsia="仿宋" w:hAnsi="仿宋" w:hint="eastAsia"/>
          <w:sz w:val="28"/>
          <w:szCs w:val="28"/>
        </w:rPr>
        <w:t>学历证书</w:t>
      </w:r>
    </w:p>
    <w:p w:rsidR="00AC7460" w:rsidRDefault="00EE2A78">
      <w:pPr>
        <w:spacing w:line="52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十五</w:t>
      </w:r>
      <w:r w:rsidR="000624DA">
        <w:rPr>
          <w:rFonts w:ascii="黑体" w:eastAsia="黑体" w:hAnsi="黑体" w:hint="eastAsia"/>
          <w:sz w:val="28"/>
          <w:szCs w:val="28"/>
        </w:rPr>
        <w:t xml:space="preserve">、奖贷助补免措施： </w:t>
      </w:r>
      <w:r w:rsidR="000624DA">
        <w:rPr>
          <w:rFonts w:ascii="仿宋" w:eastAsia="仿宋" w:hAnsi="仿宋" w:cs="仿宋" w:hint="eastAsia"/>
          <w:sz w:val="28"/>
          <w:szCs w:val="28"/>
        </w:rPr>
        <w:t>按照教育厅资助管理相关制度执行</w:t>
      </w:r>
    </w:p>
    <w:p w:rsidR="00AC7460" w:rsidRDefault="00EE2A78">
      <w:pPr>
        <w:spacing w:line="520" w:lineRule="exact"/>
        <w:ind w:firstLineChars="100" w:firstLine="28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十六</w:t>
      </w:r>
      <w:r w:rsidR="000624DA">
        <w:rPr>
          <w:rFonts w:ascii="黑体" w:eastAsia="黑体" w:hAnsi="黑体" w:hint="eastAsia"/>
          <w:sz w:val="28"/>
          <w:szCs w:val="28"/>
        </w:rPr>
        <w:t>、联系方式：</w:t>
      </w:r>
      <w:r w:rsidR="000624DA">
        <w:rPr>
          <w:rFonts w:ascii="华文仿宋" w:eastAsia="华文仿宋" w:hAnsi="华文仿宋" w:cs="华文仿宋" w:hint="eastAsia"/>
          <w:sz w:val="28"/>
          <w:szCs w:val="28"/>
        </w:rPr>
        <w:t>咨询电话： 0551-64655938</w:t>
      </w:r>
    </w:p>
    <w:p w:rsidR="00AC7460" w:rsidRDefault="000624DA">
      <w:pPr>
        <w:spacing w:line="520" w:lineRule="exact"/>
        <w:ind w:firstLineChars="900" w:firstLine="25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学院网站： </w:t>
      </w:r>
      <w:hyperlink r:id="rId8" w:history="1">
        <w:r>
          <w:rPr>
            <w:rStyle w:val="a6"/>
            <w:rFonts w:ascii="华文仿宋" w:eastAsia="华文仿宋" w:hAnsi="华文仿宋" w:cs="华文仿宋" w:hint="eastAsia"/>
            <w:sz w:val="28"/>
            <w:szCs w:val="28"/>
          </w:rPr>
          <w:t>www.artah.cn</w:t>
        </w:r>
      </w:hyperlink>
    </w:p>
    <w:sectPr w:rsidR="00AC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54" w:rsidRDefault="00E76D54" w:rsidP="006F4227">
      <w:r>
        <w:separator/>
      </w:r>
    </w:p>
  </w:endnote>
  <w:endnote w:type="continuationSeparator" w:id="0">
    <w:p w:rsidR="00E76D54" w:rsidRDefault="00E76D54" w:rsidP="006F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54" w:rsidRDefault="00E76D54" w:rsidP="006F4227">
      <w:r>
        <w:separator/>
      </w:r>
    </w:p>
  </w:footnote>
  <w:footnote w:type="continuationSeparator" w:id="0">
    <w:p w:rsidR="00E76D54" w:rsidRDefault="00E76D54" w:rsidP="006F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AA428FD"/>
    <w:multiLevelType w:val="singleLevel"/>
    <w:tmpl w:val="EAA428FD"/>
    <w:lvl w:ilvl="0">
      <w:start w:val="2"/>
      <w:numFmt w:val="decimal"/>
      <w:suff w:val="nothing"/>
      <w:lvlText w:val="%1、"/>
      <w:lvlJc w:val="left"/>
    </w:lvl>
  </w:abstractNum>
  <w:abstractNum w:abstractNumId="1">
    <w:nsid w:val="EB6AD209"/>
    <w:multiLevelType w:val="singleLevel"/>
    <w:tmpl w:val="EB6AD2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4265A9"/>
    <w:multiLevelType w:val="singleLevel"/>
    <w:tmpl w:val="484265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2F"/>
    <w:rsid w:val="00006807"/>
    <w:rsid w:val="000624DA"/>
    <w:rsid w:val="000C3DA4"/>
    <w:rsid w:val="000C6AF8"/>
    <w:rsid w:val="00116F5C"/>
    <w:rsid w:val="001231EC"/>
    <w:rsid w:val="001239F7"/>
    <w:rsid w:val="001746FF"/>
    <w:rsid w:val="00267BBC"/>
    <w:rsid w:val="002A0617"/>
    <w:rsid w:val="002A0F75"/>
    <w:rsid w:val="002A3ABF"/>
    <w:rsid w:val="002B05FA"/>
    <w:rsid w:val="002C55E6"/>
    <w:rsid w:val="00304BA7"/>
    <w:rsid w:val="00322BE0"/>
    <w:rsid w:val="003750C3"/>
    <w:rsid w:val="00380AEA"/>
    <w:rsid w:val="003E64FF"/>
    <w:rsid w:val="004A1BCF"/>
    <w:rsid w:val="004D06DA"/>
    <w:rsid w:val="004E1712"/>
    <w:rsid w:val="00596222"/>
    <w:rsid w:val="00625132"/>
    <w:rsid w:val="006315C5"/>
    <w:rsid w:val="006F4227"/>
    <w:rsid w:val="00732000"/>
    <w:rsid w:val="00791507"/>
    <w:rsid w:val="007B476B"/>
    <w:rsid w:val="008168B3"/>
    <w:rsid w:val="00823953"/>
    <w:rsid w:val="008C368B"/>
    <w:rsid w:val="008C479A"/>
    <w:rsid w:val="00972536"/>
    <w:rsid w:val="00985C71"/>
    <w:rsid w:val="009A4941"/>
    <w:rsid w:val="009B1D82"/>
    <w:rsid w:val="009E2458"/>
    <w:rsid w:val="009E4CE5"/>
    <w:rsid w:val="009F0EA4"/>
    <w:rsid w:val="00AC7460"/>
    <w:rsid w:val="00AD4787"/>
    <w:rsid w:val="00B61A0A"/>
    <w:rsid w:val="00B74AF8"/>
    <w:rsid w:val="00B968E8"/>
    <w:rsid w:val="00BA67F4"/>
    <w:rsid w:val="00BD35F8"/>
    <w:rsid w:val="00C30CAE"/>
    <w:rsid w:val="00C44606"/>
    <w:rsid w:val="00C63983"/>
    <w:rsid w:val="00CD5181"/>
    <w:rsid w:val="00CF3456"/>
    <w:rsid w:val="00D35F8F"/>
    <w:rsid w:val="00DD69A2"/>
    <w:rsid w:val="00E02AE6"/>
    <w:rsid w:val="00E76D54"/>
    <w:rsid w:val="00EB6151"/>
    <w:rsid w:val="00EE2A78"/>
    <w:rsid w:val="00F05476"/>
    <w:rsid w:val="00F3122F"/>
    <w:rsid w:val="00F65BD0"/>
    <w:rsid w:val="00F86A19"/>
    <w:rsid w:val="036A3068"/>
    <w:rsid w:val="0D546E7B"/>
    <w:rsid w:val="1D2A475D"/>
    <w:rsid w:val="205808EC"/>
    <w:rsid w:val="21E91F3A"/>
    <w:rsid w:val="2E6F3390"/>
    <w:rsid w:val="42540CF9"/>
    <w:rsid w:val="43BC6D35"/>
    <w:rsid w:val="5A6648CF"/>
    <w:rsid w:val="5DCD7845"/>
    <w:rsid w:val="5F3068EA"/>
    <w:rsid w:val="63ED1578"/>
    <w:rsid w:val="6AD238BC"/>
    <w:rsid w:val="6C5D7B37"/>
    <w:rsid w:val="755F4D39"/>
    <w:rsid w:val="76D87B58"/>
    <w:rsid w:val="786F2196"/>
    <w:rsid w:val="7B9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E4E1C-A2AA-46D8-8C37-E23F91AB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ah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186</Words>
  <Characters>1062</Characters>
  <Application>Microsoft Office Word</Application>
  <DocSecurity>0</DocSecurity>
  <Lines>8</Lines>
  <Paragraphs>2</Paragraphs>
  <ScaleCrop>false</ScaleCrop>
  <Company>微软中国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jiaowuchu</cp:lastModifiedBy>
  <cp:revision>8</cp:revision>
  <cp:lastPrinted>2019-06-12T02:11:00Z</cp:lastPrinted>
  <dcterms:created xsi:type="dcterms:W3CDTF">2019-05-13T07:20:00Z</dcterms:created>
  <dcterms:modified xsi:type="dcterms:W3CDTF">2019-06-12T02:11:00Z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